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06A88" w14:textId="362CEF57" w:rsidR="00EC5644" w:rsidRPr="00AE3F1F" w:rsidRDefault="00EC5644" w:rsidP="00EC5644">
      <w:pPr>
        <w:pStyle w:val="Default"/>
        <w:ind w:firstLine="709"/>
        <w:jc w:val="center"/>
        <w:rPr>
          <w:b/>
          <w:bCs/>
          <w:color w:val="auto"/>
          <w:sz w:val="32"/>
          <w:szCs w:val="32"/>
        </w:rPr>
      </w:pPr>
      <w:bookmarkStart w:id="0" w:name="_GoBack"/>
      <w:bookmarkEnd w:id="0"/>
      <w:r w:rsidRPr="00AE3F1F">
        <w:rPr>
          <w:b/>
          <w:bCs/>
          <w:color w:val="auto"/>
          <w:sz w:val="32"/>
          <w:szCs w:val="32"/>
        </w:rPr>
        <w:t>Пищевые продукты. Рыба</w:t>
      </w:r>
    </w:p>
    <w:p w14:paraId="5AD0E38E" w14:textId="77777777" w:rsidR="00EC5644" w:rsidRPr="00AE3F1F" w:rsidRDefault="00EC5644" w:rsidP="00EC5644">
      <w:pPr>
        <w:pStyle w:val="Default"/>
        <w:ind w:firstLine="709"/>
        <w:jc w:val="center"/>
        <w:rPr>
          <w:b/>
          <w:bCs/>
          <w:color w:val="auto"/>
          <w:sz w:val="32"/>
          <w:szCs w:val="32"/>
        </w:rPr>
      </w:pPr>
    </w:p>
    <w:p w14:paraId="217728A7" w14:textId="1ECE0DB0" w:rsidR="00FF0A6F" w:rsidRPr="00AE3F1F" w:rsidRDefault="00222C60" w:rsidP="00222C60">
      <w:pPr>
        <w:spacing w:after="0" w:line="240" w:lineRule="auto"/>
        <w:jc w:val="center"/>
        <w:rPr>
          <w:rFonts w:ascii="Times New Roman" w:eastAsia="Times New Roman" w:hAnsi="Times New Roman" w:cs="Times New Roman"/>
          <w:sz w:val="24"/>
          <w:szCs w:val="24"/>
          <w:lang w:eastAsia="ru-RU"/>
        </w:rPr>
      </w:pPr>
      <w:r w:rsidRPr="00AE3F1F">
        <w:rPr>
          <w:noProof/>
        </w:rPr>
        <w:drawing>
          <wp:inline distT="0" distB="0" distL="0" distR="0" wp14:anchorId="635FE8FA" wp14:editId="48F3E430">
            <wp:extent cx="5582704" cy="3726180"/>
            <wp:effectExtent l="0" t="0" r="0" b="7620"/>
            <wp:docPr id="7" name="Рисунок 7" descr="Контроль качества и безопасности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троль качества и безопасности рыб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542" cy="3742758"/>
                    </a:xfrm>
                    <a:prstGeom prst="rect">
                      <a:avLst/>
                    </a:prstGeom>
                    <a:noFill/>
                    <a:ln>
                      <a:noFill/>
                    </a:ln>
                  </pic:spPr>
                </pic:pic>
              </a:graphicData>
            </a:graphic>
          </wp:inline>
        </w:drawing>
      </w:r>
    </w:p>
    <w:p w14:paraId="1F12C0A8" w14:textId="77777777" w:rsidR="00EC5644" w:rsidRPr="00AE3F1F" w:rsidRDefault="00EC5644" w:rsidP="00FF0A6F">
      <w:pPr>
        <w:spacing w:after="0" w:line="240" w:lineRule="auto"/>
        <w:rPr>
          <w:rFonts w:ascii="Times New Roman" w:eastAsia="Times New Roman" w:hAnsi="Times New Roman" w:cs="Times New Roman"/>
          <w:sz w:val="24"/>
          <w:szCs w:val="24"/>
          <w:lang w:eastAsia="ru-RU"/>
        </w:rPr>
      </w:pPr>
    </w:p>
    <w:p w14:paraId="14E349AB" w14:textId="77777777" w:rsidR="00EC5644"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 xml:space="preserve">Рыба и морепродукты продукты являются высокоценными пищевыми источниками. </w:t>
      </w:r>
    </w:p>
    <w:p w14:paraId="5478C335" w14:textId="77777777" w:rsidR="00EC5644"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Рыба в основном состоит из воды (53—89 %), белков (7—23 %) и жиров (2—34 %).</w:t>
      </w:r>
    </w:p>
    <w:p w14:paraId="735F4271" w14:textId="6E8DE435"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 xml:space="preserve"> По содержанию белка рыба не уступает мясу, а некоторые её виды даже превосходят мясо. Входящие в состав рыбы жиры, основу которых — до 86 % — составляют ненасыщенные кислоты, легче усваиваются организмом.</w:t>
      </w:r>
    </w:p>
    <w:p w14:paraId="2884D699" w14:textId="017C6DE4"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Кроме того, в рыбе содержатся многие витамины (в том числе</w:t>
      </w:r>
      <w:r w:rsidR="00EC5644" w:rsidRPr="00AE3F1F">
        <w:rPr>
          <w:rFonts w:ascii="Times New Roman" w:eastAsia="Times New Roman" w:hAnsi="Times New Roman" w:cs="Times New Roman"/>
          <w:sz w:val="28"/>
          <w:szCs w:val="28"/>
          <w:lang w:eastAsia="ru-RU"/>
        </w:rPr>
        <w:t xml:space="preserve"> </w:t>
      </w:r>
      <w:r w:rsidRPr="00AE3F1F">
        <w:rPr>
          <w:rFonts w:ascii="Times New Roman" w:eastAsia="Times New Roman" w:hAnsi="Times New Roman" w:cs="Times New Roman"/>
          <w:sz w:val="28"/>
          <w:szCs w:val="28"/>
          <w:lang w:eastAsia="ru-RU"/>
        </w:rPr>
        <w:t>A, D, E</w:t>
      </w:r>
      <w:r w:rsidR="00EC5644" w:rsidRPr="00AE3F1F">
        <w:rPr>
          <w:rFonts w:ascii="Times New Roman" w:eastAsia="Times New Roman" w:hAnsi="Times New Roman" w:cs="Times New Roman"/>
          <w:sz w:val="28"/>
          <w:szCs w:val="28"/>
          <w:lang w:eastAsia="ru-RU"/>
        </w:rPr>
        <w:t xml:space="preserve"> </w:t>
      </w:r>
      <w:r w:rsidRPr="00AE3F1F">
        <w:rPr>
          <w:rFonts w:ascii="Times New Roman" w:eastAsia="Times New Roman" w:hAnsi="Times New Roman" w:cs="Times New Roman"/>
          <w:sz w:val="28"/>
          <w:szCs w:val="28"/>
          <w:lang w:eastAsia="ru-RU"/>
        </w:rPr>
        <w:t>в рыбьем жире), микро- и макроэлементы.</w:t>
      </w:r>
    </w:p>
    <w:p w14:paraId="52BFE59E" w14:textId="77777777" w:rsidR="00EC5644"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Состав рыбы определяется её породой, полом, возрастом, периодом жизненного цикла, физиологическим состоянием и той частью рыбы, которая подвергается анализу. Например, жиры концентрируются в печени и других внутренних органах, голове, под кожей, у костей, между мышцами. Отдельной характеристикой является наличие костей в межмышечном пространстве, которое для разных рыб может варьировать от отсутствия до количества, требующего особой кулинарной обработки</w:t>
      </w:r>
      <w:r w:rsidR="00EC5644" w:rsidRPr="00AE3F1F">
        <w:rPr>
          <w:rFonts w:ascii="Times New Roman" w:eastAsia="Times New Roman" w:hAnsi="Times New Roman" w:cs="Times New Roman"/>
          <w:sz w:val="28"/>
          <w:szCs w:val="28"/>
          <w:lang w:eastAsia="ru-RU"/>
        </w:rPr>
        <w:t>.</w:t>
      </w:r>
    </w:p>
    <w:p w14:paraId="506C6EE0" w14:textId="3DC326E5"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Рыба и морепродукты продукты обеспечивают организм полноценным белком (незаменимыми аминокислотами), незаменимыми ПНЖК (жирная морская рыба), витаминами А, Д и группы В, йодом (морская рыба) и селеном.</w:t>
      </w:r>
    </w:p>
    <w:p w14:paraId="673B152A" w14:textId="12A763C7" w:rsidR="007A5889" w:rsidRPr="007A5889" w:rsidRDefault="007A5889" w:rsidP="007A5889">
      <w:pPr>
        <w:numPr>
          <w:ilvl w:val="0"/>
          <w:numId w:val="3"/>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7A5889">
        <w:rPr>
          <w:rFonts w:ascii="Times New Roman" w:eastAsia="Times New Roman" w:hAnsi="Times New Roman" w:cs="Times New Roman"/>
          <w:sz w:val="28"/>
          <w:szCs w:val="28"/>
          <w:lang w:eastAsia="ru-RU"/>
        </w:rPr>
        <w:t xml:space="preserve">Жирные кислоты. </w:t>
      </w:r>
      <w:r w:rsidRPr="00AE3F1F">
        <w:rPr>
          <w:rFonts w:ascii="Times New Roman" w:eastAsia="Times New Roman" w:hAnsi="Times New Roman" w:cs="Times New Roman"/>
          <w:sz w:val="28"/>
          <w:szCs w:val="28"/>
          <w:lang w:eastAsia="ru-RU"/>
        </w:rPr>
        <w:t>Э</w:t>
      </w:r>
      <w:r w:rsidRPr="007A5889">
        <w:rPr>
          <w:rFonts w:ascii="Times New Roman" w:eastAsia="Times New Roman" w:hAnsi="Times New Roman" w:cs="Times New Roman"/>
          <w:sz w:val="28"/>
          <w:szCs w:val="28"/>
          <w:lang w:eastAsia="ru-RU"/>
        </w:rPr>
        <w:t>ти вещества снижают риск развития атеросклероза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других сердечно-сосудистых заболеваний. А</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также благоприятно воздействуют на</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состояние кожи, ногтей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волос.</w:t>
      </w:r>
      <w:r w:rsidRPr="00AE3F1F">
        <w:rPr>
          <w:rFonts w:ascii="Times New Roman" w:eastAsia="Times New Roman" w:hAnsi="Times New Roman" w:cs="Times New Roman"/>
          <w:sz w:val="28"/>
          <w:szCs w:val="28"/>
          <w:lang w:eastAsia="ru-RU"/>
        </w:rPr>
        <w:t xml:space="preserve"> </w:t>
      </w:r>
    </w:p>
    <w:p w14:paraId="60A7E80A" w14:textId="39A3B710" w:rsidR="007A5889" w:rsidRPr="007A5889" w:rsidRDefault="007A5889" w:rsidP="007A5889">
      <w:pPr>
        <w:numPr>
          <w:ilvl w:val="0"/>
          <w:numId w:val="3"/>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7A5889">
        <w:rPr>
          <w:rFonts w:ascii="Times New Roman" w:eastAsia="Times New Roman" w:hAnsi="Times New Roman" w:cs="Times New Roman"/>
          <w:sz w:val="28"/>
          <w:szCs w:val="28"/>
          <w:lang w:eastAsia="ru-RU"/>
        </w:rPr>
        <w:lastRenderedPageBreak/>
        <w:t>Йод. Важный элемент для нормальной работы щитовидной железы. Да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в принципе он контролирует состояние всех органов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систем.</w:t>
      </w:r>
    </w:p>
    <w:p w14:paraId="247DA42C" w14:textId="56F26662" w:rsidR="007A5889" w:rsidRPr="007A5889" w:rsidRDefault="007A5889" w:rsidP="007A5889">
      <w:pPr>
        <w:numPr>
          <w:ilvl w:val="0"/>
          <w:numId w:val="3"/>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7A5889">
        <w:rPr>
          <w:rFonts w:ascii="Times New Roman" w:eastAsia="Times New Roman" w:hAnsi="Times New Roman" w:cs="Times New Roman"/>
          <w:sz w:val="28"/>
          <w:szCs w:val="28"/>
          <w:lang w:eastAsia="ru-RU"/>
        </w:rPr>
        <w:t>Фосфор. Это строительный материал для</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роста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здоровья костей и</w:t>
      </w:r>
      <w:r w:rsidRPr="00AE3F1F">
        <w:rPr>
          <w:rFonts w:ascii="Times New Roman" w:eastAsia="Times New Roman" w:hAnsi="Times New Roman" w:cs="Times New Roman"/>
          <w:sz w:val="28"/>
          <w:szCs w:val="28"/>
          <w:lang w:eastAsia="ru-RU"/>
        </w:rPr>
        <w:t xml:space="preserve"> </w:t>
      </w:r>
      <w:r w:rsidRPr="007A5889">
        <w:rPr>
          <w:rFonts w:ascii="Times New Roman" w:eastAsia="Times New Roman" w:hAnsi="Times New Roman" w:cs="Times New Roman"/>
          <w:sz w:val="28"/>
          <w:szCs w:val="28"/>
          <w:lang w:eastAsia="ru-RU"/>
        </w:rPr>
        <w:t>зубов.</w:t>
      </w:r>
    </w:p>
    <w:p w14:paraId="02B8028D" w14:textId="1DDA69B8" w:rsidR="007A5889" w:rsidRPr="00AE3F1F" w:rsidRDefault="007A5889" w:rsidP="007A5889">
      <w:pPr>
        <w:numPr>
          <w:ilvl w:val="0"/>
          <w:numId w:val="3"/>
        </w:numPr>
        <w:shd w:val="clear" w:color="auto" w:fill="FFFFFF"/>
        <w:spacing w:after="0" w:line="240" w:lineRule="auto"/>
        <w:ind w:left="0" w:firstLine="720"/>
        <w:jc w:val="both"/>
        <w:rPr>
          <w:rFonts w:ascii="Times New Roman" w:eastAsia="Times New Roman" w:hAnsi="Times New Roman" w:cs="Times New Roman"/>
          <w:sz w:val="28"/>
          <w:szCs w:val="28"/>
          <w:lang w:eastAsia="ru-RU"/>
        </w:rPr>
      </w:pPr>
      <w:r w:rsidRPr="007A5889">
        <w:rPr>
          <w:rFonts w:ascii="Times New Roman" w:eastAsia="Times New Roman" w:hAnsi="Times New Roman" w:cs="Times New Roman"/>
          <w:sz w:val="28"/>
          <w:szCs w:val="28"/>
          <w:lang w:eastAsia="ru-RU"/>
        </w:rPr>
        <w:t>Витамин А. Поддерживает полноценную работу зрительной системы.</w:t>
      </w:r>
    </w:p>
    <w:p w14:paraId="26C4C93D" w14:textId="77777777" w:rsidR="007A5889" w:rsidRPr="00AE3F1F" w:rsidRDefault="007A5889" w:rsidP="007A5889">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7E8B3EF0" w14:textId="6668EA7F" w:rsidR="00EC5644" w:rsidRPr="00AE3F1F" w:rsidRDefault="00FF0A6F" w:rsidP="007A588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Однако рыба и рыбная продукция могут быть заражены паразитами.</w:t>
      </w:r>
    </w:p>
    <w:p w14:paraId="6AE66329" w14:textId="62CD7195" w:rsidR="00FF0A6F" w:rsidRPr="00AE3F1F" w:rsidRDefault="00FF0A6F" w:rsidP="007A588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Наиболее распространенными являются описторхоз, клонорхоз, дифиллоботриозы, анизакидозы.</w:t>
      </w:r>
    </w:p>
    <w:p w14:paraId="2B213928" w14:textId="77777777" w:rsidR="00EC5644"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Описторхоз</w:t>
      </w:r>
      <w:r w:rsidR="00EC5644" w:rsidRPr="00AE3F1F">
        <w:rPr>
          <w:rFonts w:ascii="Times New Roman" w:eastAsia="Times New Roman" w:hAnsi="Times New Roman" w:cs="Times New Roman"/>
          <w:sz w:val="28"/>
          <w:szCs w:val="28"/>
          <w:lang w:eastAsia="ru-RU"/>
        </w:rPr>
        <w:t xml:space="preserve"> </w:t>
      </w:r>
      <w:r w:rsidRPr="00AE3F1F">
        <w:rPr>
          <w:rFonts w:ascii="Times New Roman" w:eastAsia="Times New Roman" w:hAnsi="Times New Roman" w:cs="Times New Roman"/>
          <w:sz w:val="28"/>
          <w:szCs w:val="28"/>
          <w:lang w:eastAsia="ru-RU"/>
        </w:rPr>
        <w:t>является одним из самых опасных и распространенных паразитарных заболеваний, передающихся через рыбу.</w:t>
      </w:r>
    </w:p>
    <w:p w14:paraId="26D56517" w14:textId="3DFB0922" w:rsidR="00EC5644" w:rsidRPr="00AE3F1F" w:rsidRDefault="00EC5644"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29A24E8" w14:textId="15EE0B25" w:rsidR="00EC5644" w:rsidRPr="00AE3F1F" w:rsidRDefault="00EC5644" w:rsidP="00EC564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E3F1F">
        <w:rPr>
          <w:noProof/>
          <w:sz w:val="28"/>
          <w:szCs w:val="28"/>
        </w:rPr>
        <w:drawing>
          <wp:inline distT="0" distB="0" distL="0" distR="0" wp14:anchorId="52A39F5A" wp14:editId="51225001">
            <wp:extent cx="2689860" cy="1706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1706880"/>
                    </a:xfrm>
                    <a:prstGeom prst="rect">
                      <a:avLst/>
                    </a:prstGeom>
                    <a:noFill/>
                    <a:ln>
                      <a:noFill/>
                    </a:ln>
                  </pic:spPr>
                </pic:pic>
              </a:graphicData>
            </a:graphic>
          </wp:inline>
        </w:drawing>
      </w:r>
    </w:p>
    <w:p w14:paraId="682E367F" w14:textId="77777777" w:rsidR="00EC5644" w:rsidRPr="00AE3F1F" w:rsidRDefault="00EC5644" w:rsidP="00EC564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5097D6EB" w14:textId="6393F3C0" w:rsidR="00EC5644"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Заражение человека происходит при употреблении в пищу рыбы семейства карповых: язь, елец, плотва, лещ, линь, красноперка, уклея, гольян, жерех, подуст и других в необеззараженном виде.</w:t>
      </w:r>
    </w:p>
    <w:p w14:paraId="277A0579" w14:textId="0F30BE1D" w:rsidR="00EC5644" w:rsidRPr="00AE3F1F" w:rsidRDefault="00EC5644"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BFA1921" w14:textId="496821E7" w:rsidR="00EC5644" w:rsidRPr="00AE3F1F" w:rsidRDefault="00EC5644" w:rsidP="00EC564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E3F1F">
        <w:rPr>
          <w:noProof/>
        </w:rPr>
        <w:drawing>
          <wp:inline distT="0" distB="0" distL="0" distR="0" wp14:anchorId="6853C058" wp14:editId="0C057BB9">
            <wp:extent cx="2857500" cy="2143049"/>
            <wp:effectExtent l="0" t="0" r="0" b="0"/>
            <wp:docPr id="2" name="Рисунок 2" descr="Рыба карп🐟: фото и описание. Как выглядит карп👍, чем питается и где  вод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ба карп🐟: фото и описание. Как выглядит карп👍, чем питается и где  водитс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525" cy="2164817"/>
                    </a:xfrm>
                    <a:prstGeom prst="rect">
                      <a:avLst/>
                    </a:prstGeom>
                    <a:noFill/>
                    <a:ln>
                      <a:noFill/>
                    </a:ln>
                  </pic:spPr>
                </pic:pic>
              </a:graphicData>
            </a:graphic>
          </wp:inline>
        </w:drawing>
      </w:r>
    </w:p>
    <w:p w14:paraId="3AE96F83" w14:textId="77777777" w:rsidR="00EC5644" w:rsidRPr="00AE3F1F" w:rsidRDefault="00EC5644" w:rsidP="00EC564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2377094B" w14:textId="6C1CC9E3"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Личинки описторхисов погибают и при низкой температуре (минус 40 градусов в толще рыбы) в течение 7 часов.</w:t>
      </w:r>
    </w:p>
    <w:p w14:paraId="2DC39954" w14:textId="77777777" w:rsidR="002F1C4D"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Дифиллоботриозы</w:t>
      </w:r>
      <w:r w:rsidR="00EC5644" w:rsidRPr="00AE3F1F">
        <w:rPr>
          <w:rFonts w:ascii="Times New Roman" w:eastAsia="Times New Roman" w:hAnsi="Times New Roman" w:cs="Times New Roman"/>
          <w:b/>
          <w:bCs/>
          <w:sz w:val="28"/>
          <w:szCs w:val="28"/>
          <w:lang w:eastAsia="ru-RU"/>
        </w:rPr>
        <w:t xml:space="preserve"> </w:t>
      </w:r>
      <w:r w:rsidRPr="00AE3F1F">
        <w:rPr>
          <w:rFonts w:ascii="Times New Roman" w:eastAsia="Times New Roman" w:hAnsi="Times New Roman" w:cs="Times New Roman"/>
          <w:sz w:val="28"/>
          <w:szCs w:val="28"/>
          <w:lang w:eastAsia="ru-RU"/>
        </w:rPr>
        <w:t xml:space="preserve">– это гельминтоз, протекающий с признаками преимущественного поражения желудочно-кишечного тракта и часто сопровождающийся развитием анемии. </w:t>
      </w:r>
    </w:p>
    <w:p w14:paraId="35EDD7D6" w14:textId="007E07A2" w:rsidR="002F1C4D" w:rsidRPr="00AE3F1F" w:rsidRDefault="002F1C4D"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50918C2" w14:textId="02C01C84" w:rsidR="002F1C4D" w:rsidRPr="00AE3F1F" w:rsidRDefault="002F1C4D" w:rsidP="002F1C4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E3F1F">
        <w:rPr>
          <w:noProof/>
        </w:rPr>
        <w:lastRenderedPageBreak/>
        <w:drawing>
          <wp:inline distT="0" distB="0" distL="0" distR="0" wp14:anchorId="06DAA94E" wp14:editId="138F7D21">
            <wp:extent cx="3321634" cy="2263140"/>
            <wp:effectExtent l="0" t="0" r="0" b="3810"/>
            <wp:docPr id="6" name="Рисунок 6" descr="Широкий лент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ирокий ленте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413" cy="2343387"/>
                    </a:xfrm>
                    <a:prstGeom prst="rect">
                      <a:avLst/>
                    </a:prstGeom>
                    <a:noFill/>
                    <a:ln>
                      <a:noFill/>
                    </a:ln>
                  </pic:spPr>
                </pic:pic>
              </a:graphicData>
            </a:graphic>
          </wp:inline>
        </w:drawing>
      </w:r>
    </w:p>
    <w:p w14:paraId="28AC3D37" w14:textId="43DDFADD"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Основным источником заражения дифиллоботриозом для человека являются не только рыбы, обитающие в пресноводных водоемах: щука, окунь, налим, ерш, судак, но и морские рыбы, которые нерестятся в пресноводных реках: тихоокеанский лосось, горбуша, кета и другие.</w:t>
      </w:r>
    </w:p>
    <w:p w14:paraId="5C5BFE46" w14:textId="3751EA5A" w:rsidR="00005CCC" w:rsidRPr="00AE3F1F" w:rsidRDefault="00005CCC"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2B53EF2" w14:textId="77777777"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Меры личной профилактики просты</w:t>
      </w:r>
      <w:r w:rsidRPr="00AE3F1F">
        <w:rPr>
          <w:rFonts w:ascii="Times New Roman" w:eastAsia="Times New Roman" w:hAnsi="Times New Roman" w:cs="Times New Roman"/>
          <w:sz w:val="28"/>
          <w:szCs w:val="28"/>
          <w:lang w:eastAsia="ru-RU"/>
        </w:rPr>
        <w:t>:</w:t>
      </w:r>
    </w:p>
    <w:p w14:paraId="2E3CAD32" w14:textId="77777777" w:rsidR="00FF0A6F" w:rsidRPr="00AE3F1F" w:rsidRDefault="00FF0A6F" w:rsidP="00EC564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варить рыбу в течение 15 мин с момента закипания;</w:t>
      </w:r>
    </w:p>
    <w:p w14:paraId="68CD2490" w14:textId="77777777" w:rsidR="00FF0A6F" w:rsidRPr="00AE3F1F" w:rsidRDefault="00FF0A6F" w:rsidP="00EC564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жарить в распластанном виде и обязательно в масле до 20 мин;</w:t>
      </w:r>
    </w:p>
    <w:p w14:paraId="21009A81" w14:textId="77777777" w:rsidR="00FF0A6F" w:rsidRPr="00AE3F1F" w:rsidRDefault="00FF0A6F" w:rsidP="00EC564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солить: мелкую рыбу в течение 14 дней, крупную (свыше 25 см.) в течение 40 суток с добавлением 2 кг соли на 10 кг рыбы.</w:t>
      </w:r>
    </w:p>
    <w:p w14:paraId="4501BA90" w14:textId="4F86F377" w:rsidR="002F1C4D"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Обращаем Ваше</w:t>
      </w:r>
      <w:r w:rsidR="002F1C4D" w:rsidRPr="00AE3F1F">
        <w:rPr>
          <w:rFonts w:ascii="Times New Roman" w:eastAsia="Times New Roman" w:hAnsi="Times New Roman" w:cs="Times New Roman"/>
          <w:sz w:val="28"/>
          <w:szCs w:val="28"/>
          <w:lang w:eastAsia="ru-RU"/>
        </w:rPr>
        <w:t xml:space="preserve"> </w:t>
      </w:r>
      <w:r w:rsidRPr="00AE3F1F">
        <w:rPr>
          <w:rFonts w:ascii="Times New Roman" w:eastAsia="Times New Roman" w:hAnsi="Times New Roman" w:cs="Times New Roman"/>
          <w:sz w:val="28"/>
          <w:szCs w:val="28"/>
          <w:lang w:eastAsia="ru-RU"/>
        </w:rPr>
        <w:t>внимание на важность соблюдения правил обработки рыбы и рыбной продукции в целях снижения рисков заболевания п</w:t>
      </w:r>
      <w:r w:rsidR="002F1C4D" w:rsidRPr="00AE3F1F">
        <w:rPr>
          <w:rFonts w:ascii="Times New Roman" w:eastAsia="Times New Roman" w:hAnsi="Times New Roman" w:cs="Times New Roman"/>
          <w:sz w:val="28"/>
          <w:szCs w:val="28"/>
          <w:lang w:eastAsia="ru-RU"/>
        </w:rPr>
        <w:t>а</w:t>
      </w:r>
      <w:r w:rsidRPr="00AE3F1F">
        <w:rPr>
          <w:rFonts w:ascii="Times New Roman" w:eastAsia="Times New Roman" w:hAnsi="Times New Roman" w:cs="Times New Roman"/>
          <w:sz w:val="28"/>
          <w:szCs w:val="28"/>
          <w:lang w:eastAsia="ru-RU"/>
        </w:rPr>
        <w:t>разитами.</w:t>
      </w:r>
    </w:p>
    <w:p w14:paraId="64E0C74F" w14:textId="43FAFC4A" w:rsidR="002F1C4D" w:rsidRPr="00AE3F1F" w:rsidRDefault="002F1C4D"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2C9C9F0" w14:textId="77777777" w:rsidR="0094677C" w:rsidRPr="00AE3F1F" w:rsidRDefault="0094677C" w:rsidP="00EC5644">
      <w:pPr>
        <w:shd w:val="clear" w:color="auto" w:fill="FFFFFF"/>
        <w:spacing w:after="0" w:line="240" w:lineRule="auto"/>
        <w:ind w:firstLine="709"/>
        <w:jc w:val="both"/>
        <w:rPr>
          <w:noProof/>
        </w:rPr>
      </w:pPr>
    </w:p>
    <w:p w14:paraId="0EAD7EF9" w14:textId="0E00E124" w:rsidR="0094677C" w:rsidRPr="00AE3F1F" w:rsidRDefault="0094677C"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noProof/>
        </w:rPr>
        <w:drawing>
          <wp:inline distT="0" distB="0" distL="0" distR="0" wp14:anchorId="28963AB5" wp14:editId="6A1A4CCA">
            <wp:extent cx="5334000" cy="18211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4874" t="49700" r="5334" b="28505"/>
                    <a:stretch/>
                  </pic:blipFill>
                  <pic:spPr bwMode="auto">
                    <a:xfrm>
                      <a:off x="0" y="0"/>
                      <a:ext cx="5334000" cy="1821180"/>
                    </a:xfrm>
                    <a:prstGeom prst="rect">
                      <a:avLst/>
                    </a:prstGeom>
                    <a:noFill/>
                    <a:ln>
                      <a:noFill/>
                    </a:ln>
                    <a:extLst>
                      <a:ext uri="{53640926-AAD7-44D8-BBD7-CCE9431645EC}">
                        <a14:shadowObscured xmlns:a14="http://schemas.microsoft.com/office/drawing/2010/main"/>
                      </a:ext>
                    </a:extLst>
                  </pic:spPr>
                </pic:pic>
              </a:graphicData>
            </a:graphic>
          </wp:inline>
        </w:drawing>
      </w:r>
    </w:p>
    <w:p w14:paraId="2F46F251" w14:textId="77777777" w:rsidR="0094677C" w:rsidRPr="00AE3F1F" w:rsidRDefault="0094677C" w:rsidP="00EC564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2F3419CF" w14:textId="2254EE4E"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AE3F1F">
        <w:rPr>
          <w:rFonts w:ascii="Times New Roman" w:eastAsia="Times New Roman" w:hAnsi="Times New Roman" w:cs="Times New Roman"/>
          <w:b/>
          <w:bCs/>
          <w:sz w:val="28"/>
          <w:szCs w:val="28"/>
          <w:lang w:eastAsia="ru-RU"/>
        </w:rPr>
        <w:t>Выбирая рыбу, важно различать признаки ее качества:</w:t>
      </w:r>
    </w:p>
    <w:p w14:paraId="41554421" w14:textId="77777777" w:rsidR="002F1C4D" w:rsidRPr="00AE3F1F" w:rsidRDefault="002F1C4D"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CCEF6F5" w14:textId="2BA951D0"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Запах</w:t>
      </w:r>
      <w:r w:rsidR="002F1C4D" w:rsidRPr="00AE3F1F">
        <w:rPr>
          <w:rFonts w:ascii="Times New Roman" w:eastAsia="Times New Roman" w:hAnsi="Times New Roman" w:cs="Times New Roman"/>
          <w:b/>
          <w:bCs/>
          <w:sz w:val="28"/>
          <w:szCs w:val="28"/>
          <w:lang w:eastAsia="ru-RU"/>
        </w:rPr>
        <w:t xml:space="preserve"> </w:t>
      </w:r>
      <w:r w:rsidRPr="00AE3F1F">
        <w:rPr>
          <w:rFonts w:ascii="Times New Roman" w:eastAsia="Times New Roman" w:hAnsi="Times New Roman" w:cs="Times New Roman"/>
          <w:sz w:val="28"/>
          <w:szCs w:val="28"/>
          <w:lang w:eastAsia="ru-RU"/>
        </w:rPr>
        <w:t>- перед покупкой рыбу лучше понюхать. Как ни странно, свежая рыба рыбой и не пахнет. Она может отдавать запахом водоема (морем, речной водой и даже тиной). Если почувствовали резкий, неприятный запах (к примеру, аммиачный), от покупки такой рыбы лучше отказаться.</w:t>
      </w:r>
    </w:p>
    <w:p w14:paraId="2AE51043" w14:textId="0D455836"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Внешний вид</w:t>
      </w:r>
      <w:r w:rsidR="002F1C4D" w:rsidRPr="00AE3F1F">
        <w:rPr>
          <w:rFonts w:ascii="Times New Roman" w:eastAsia="Times New Roman" w:hAnsi="Times New Roman" w:cs="Times New Roman"/>
          <w:b/>
          <w:bCs/>
          <w:sz w:val="28"/>
          <w:szCs w:val="28"/>
          <w:lang w:eastAsia="ru-RU"/>
        </w:rPr>
        <w:t xml:space="preserve"> </w:t>
      </w:r>
      <w:r w:rsidRPr="00AE3F1F">
        <w:rPr>
          <w:rFonts w:ascii="Times New Roman" w:eastAsia="Times New Roman" w:hAnsi="Times New Roman" w:cs="Times New Roman"/>
          <w:sz w:val="28"/>
          <w:szCs w:val="28"/>
          <w:lang w:eastAsia="ru-RU"/>
        </w:rPr>
        <w:t>- потрогайте туловище рыбы. Структура тушки должна быть упругой, однородной, на рыбе не должно быть избытка слизи, темных пятен или непривычной для данного сорта рыб окраски. Верный признак того, что рыбка испортилась, наличие зеленоватых пятен на брюхе.</w:t>
      </w:r>
    </w:p>
    <w:p w14:paraId="30ADAC8A" w14:textId="4F242AA1"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lastRenderedPageBreak/>
        <w:t>Жабры</w:t>
      </w:r>
      <w:r w:rsidR="002F1C4D" w:rsidRPr="00AE3F1F">
        <w:rPr>
          <w:rFonts w:ascii="Times New Roman" w:eastAsia="Times New Roman" w:hAnsi="Times New Roman" w:cs="Times New Roman"/>
          <w:b/>
          <w:bCs/>
          <w:sz w:val="28"/>
          <w:szCs w:val="28"/>
          <w:lang w:eastAsia="ru-RU"/>
        </w:rPr>
        <w:t xml:space="preserve"> </w:t>
      </w:r>
      <w:r w:rsidRPr="00AE3F1F">
        <w:rPr>
          <w:rFonts w:ascii="Times New Roman" w:eastAsia="Times New Roman" w:hAnsi="Times New Roman" w:cs="Times New Roman"/>
          <w:sz w:val="28"/>
          <w:szCs w:val="28"/>
          <w:lang w:eastAsia="ru-RU"/>
        </w:rPr>
        <w:t>- отдельное внимание стоит уделить жабрам. У хорошей, свежей рыбы жабры насыщенного красного цвета. Серые, почерневшие жабры в сочетании с неприятным запахом сигнализируют о некачественном продукте.</w:t>
      </w:r>
    </w:p>
    <w:p w14:paraId="11C0E794" w14:textId="2183EEC2"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Глаза</w:t>
      </w:r>
      <w:r w:rsidR="002F1C4D" w:rsidRPr="00AE3F1F">
        <w:rPr>
          <w:rFonts w:ascii="Times New Roman" w:eastAsia="Times New Roman" w:hAnsi="Times New Roman" w:cs="Times New Roman"/>
          <w:sz w:val="28"/>
          <w:szCs w:val="28"/>
          <w:lang w:eastAsia="ru-RU"/>
        </w:rPr>
        <w:t xml:space="preserve"> </w:t>
      </w:r>
      <w:r w:rsidRPr="00AE3F1F">
        <w:rPr>
          <w:rFonts w:ascii="Times New Roman" w:eastAsia="Times New Roman" w:hAnsi="Times New Roman" w:cs="Times New Roman"/>
          <w:sz w:val="28"/>
          <w:szCs w:val="28"/>
          <w:lang w:eastAsia="ru-RU"/>
        </w:rPr>
        <w:t>- у свежей рыбы глаза ясные, прозрачные и выпуклые. Если у рыбы глаза «усохли» или «ввалились», значит, рыба провела на прилавке времени больше, чем положено.</w:t>
      </w:r>
    </w:p>
    <w:p w14:paraId="3080CA25" w14:textId="77777777"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Очень важно - не покупать товар у случайных продавцов!</w:t>
      </w:r>
    </w:p>
    <w:p w14:paraId="78A531C1" w14:textId="77777777" w:rsidR="002F1C4D" w:rsidRPr="00AE3F1F" w:rsidRDefault="002F1C4D" w:rsidP="00EC564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57D7BBD1" w14:textId="5D6B4E3C" w:rsidR="00FF0A6F" w:rsidRPr="00AE3F1F" w:rsidRDefault="00FF0A6F" w:rsidP="00EC56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b/>
          <w:bCs/>
          <w:sz w:val="28"/>
          <w:szCs w:val="28"/>
          <w:lang w:eastAsia="ru-RU"/>
        </w:rPr>
        <w:t>Рекомендации о суточной норме, как ее достигнуть</w:t>
      </w:r>
    </w:p>
    <w:p w14:paraId="4F679717" w14:textId="0727A2ED" w:rsidR="00A45441" w:rsidRPr="00AE3F1F" w:rsidRDefault="00A45441" w:rsidP="00A45441">
      <w:pPr>
        <w:pStyle w:val="a3"/>
        <w:shd w:val="clear" w:color="auto" w:fill="FFFFFF"/>
        <w:spacing w:before="0" w:beforeAutospacing="0" w:after="0" w:afterAutospacing="0"/>
        <w:ind w:firstLine="709"/>
        <w:jc w:val="both"/>
        <w:rPr>
          <w:sz w:val="28"/>
          <w:szCs w:val="28"/>
        </w:rPr>
      </w:pPr>
      <w:r w:rsidRPr="00AE3F1F">
        <w:rPr>
          <w:sz w:val="28"/>
          <w:szCs w:val="28"/>
        </w:rPr>
        <w:t>Различают белую и красную рыбу. Белая рыба не уступает красной в пользе, вполне доступна по цене и продается в любом магазине. Кроме того, ее мясо более диетическое.</w:t>
      </w:r>
    </w:p>
    <w:p w14:paraId="541C2D90" w14:textId="2CC0967F" w:rsidR="00A45441" w:rsidRPr="00A45441" w:rsidRDefault="00A45441" w:rsidP="00A454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5441">
        <w:rPr>
          <w:rFonts w:ascii="Times New Roman" w:eastAsia="Times New Roman" w:hAnsi="Times New Roman" w:cs="Times New Roman"/>
          <w:sz w:val="28"/>
          <w:szCs w:val="28"/>
          <w:lang w:eastAsia="ru-RU"/>
        </w:rPr>
        <w:t>Белую рыбу можно разделить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категории в</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зависимости от</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содержания жира:</w:t>
      </w:r>
    </w:p>
    <w:p w14:paraId="580CCFD8" w14:textId="4F600CBD" w:rsidR="00A45441" w:rsidRPr="00A45441" w:rsidRDefault="00A45441" w:rsidP="00A45441">
      <w:pPr>
        <w:shd w:val="clear" w:color="auto" w:fill="FFFFFF"/>
        <w:spacing w:after="0" w:line="240" w:lineRule="auto"/>
        <w:ind w:left="709"/>
        <w:jc w:val="both"/>
        <w:rPr>
          <w:rFonts w:ascii="Times New Roman" w:eastAsia="Times New Roman" w:hAnsi="Times New Roman" w:cs="Times New Roman"/>
          <w:sz w:val="28"/>
          <w:szCs w:val="28"/>
          <w:lang w:eastAsia="ru-RU"/>
        </w:rPr>
      </w:pPr>
      <w:r w:rsidRPr="00A45441">
        <w:rPr>
          <w:rFonts w:ascii="Times New Roman" w:eastAsia="Times New Roman" w:hAnsi="Times New Roman" w:cs="Times New Roman"/>
          <w:b/>
          <w:bCs/>
          <w:sz w:val="28"/>
          <w:szCs w:val="28"/>
          <w:lang w:eastAsia="ru-RU"/>
        </w:rPr>
        <w:t>Нежирные виды</w:t>
      </w:r>
      <w:r w:rsidRPr="00A45441">
        <w:rPr>
          <w:rFonts w:ascii="Times New Roman" w:eastAsia="Times New Roman" w:hAnsi="Times New Roman" w:cs="Times New Roman"/>
          <w:sz w:val="28"/>
          <w:szCs w:val="28"/>
          <w:lang w:eastAsia="ru-RU"/>
        </w:rPr>
        <w:t>. До</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4% жира, калорийность не</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превышает 70–100 ккал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100 г. К</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ним относятся треска, минтай, хек, навага, лещ, судак, речной окунь.</w:t>
      </w:r>
    </w:p>
    <w:p w14:paraId="7E8E65D6" w14:textId="3B079B1E" w:rsidR="00A45441" w:rsidRPr="00A45441" w:rsidRDefault="00A45441" w:rsidP="00A45441">
      <w:pPr>
        <w:shd w:val="clear" w:color="auto" w:fill="FFFFFF"/>
        <w:spacing w:after="0" w:line="240" w:lineRule="auto"/>
        <w:ind w:left="709"/>
        <w:jc w:val="both"/>
        <w:rPr>
          <w:rFonts w:ascii="Times New Roman" w:eastAsia="Times New Roman" w:hAnsi="Times New Roman" w:cs="Times New Roman"/>
          <w:sz w:val="28"/>
          <w:szCs w:val="28"/>
          <w:lang w:eastAsia="ru-RU"/>
        </w:rPr>
      </w:pPr>
      <w:proofErr w:type="spellStart"/>
      <w:r w:rsidRPr="00A45441">
        <w:rPr>
          <w:rFonts w:ascii="Times New Roman" w:eastAsia="Times New Roman" w:hAnsi="Times New Roman" w:cs="Times New Roman"/>
          <w:b/>
          <w:bCs/>
          <w:sz w:val="28"/>
          <w:szCs w:val="28"/>
          <w:lang w:eastAsia="ru-RU"/>
        </w:rPr>
        <w:t>Среднежирные</w:t>
      </w:r>
      <w:proofErr w:type="spellEnd"/>
      <w:r w:rsidRPr="00A45441">
        <w:rPr>
          <w:rFonts w:ascii="Times New Roman" w:eastAsia="Times New Roman" w:hAnsi="Times New Roman" w:cs="Times New Roman"/>
          <w:b/>
          <w:bCs/>
          <w:sz w:val="28"/>
          <w:szCs w:val="28"/>
          <w:lang w:eastAsia="ru-RU"/>
        </w:rPr>
        <w:t>.</w:t>
      </w:r>
      <w:r w:rsidRPr="00A45441">
        <w:rPr>
          <w:rFonts w:ascii="Times New Roman" w:eastAsia="Times New Roman" w:hAnsi="Times New Roman" w:cs="Times New Roman"/>
          <w:sz w:val="28"/>
          <w:szCs w:val="28"/>
          <w:lang w:eastAsia="ru-RU"/>
        </w:rPr>
        <w:t xml:space="preserve"> От</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4 до</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8% жирности. Калорийность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уровне от</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125 до</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145 ккал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100 г. К</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этому виду относятся карп, пикша, камбала, зубатка.</w:t>
      </w:r>
    </w:p>
    <w:p w14:paraId="37E5B0D0" w14:textId="5D85AE98" w:rsidR="00A45441" w:rsidRPr="00A45441" w:rsidRDefault="00A45441" w:rsidP="00A45441">
      <w:pPr>
        <w:shd w:val="clear" w:color="auto" w:fill="FFFFFF"/>
        <w:spacing w:after="0" w:line="240" w:lineRule="auto"/>
        <w:ind w:left="709"/>
        <w:jc w:val="both"/>
        <w:rPr>
          <w:rFonts w:ascii="Times New Roman" w:eastAsia="Times New Roman" w:hAnsi="Times New Roman" w:cs="Times New Roman"/>
          <w:sz w:val="28"/>
          <w:szCs w:val="28"/>
          <w:lang w:eastAsia="ru-RU"/>
        </w:rPr>
      </w:pPr>
      <w:r w:rsidRPr="00A45441">
        <w:rPr>
          <w:rFonts w:ascii="Times New Roman" w:eastAsia="Times New Roman" w:hAnsi="Times New Roman" w:cs="Times New Roman"/>
          <w:b/>
          <w:bCs/>
          <w:sz w:val="28"/>
          <w:szCs w:val="28"/>
          <w:lang w:eastAsia="ru-RU"/>
        </w:rPr>
        <w:t>Жирные.</w:t>
      </w:r>
      <w:r w:rsidRPr="00A45441">
        <w:rPr>
          <w:rFonts w:ascii="Times New Roman" w:eastAsia="Times New Roman" w:hAnsi="Times New Roman" w:cs="Times New Roman"/>
          <w:sz w:val="28"/>
          <w:szCs w:val="28"/>
          <w:lang w:eastAsia="ru-RU"/>
        </w:rPr>
        <w:t xml:space="preserve"> Более 8% жира. Энергетическая ценность от</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270 до</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350 ккал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100 г. Самые популярные представители этой группы – сельдь и</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скумбрия.</w:t>
      </w:r>
    </w:p>
    <w:p w14:paraId="4B02E322" w14:textId="66A71CB0" w:rsidR="00FF0A6F" w:rsidRPr="00AE3F1F" w:rsidRDefault="00A45441" w:rsidP="00A454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5441">
        <w:rPr>
          <w:rFonts w:ascii="Times New Roman" w:eastAsia="Times New Roman" w:hAnsi="Times New Roman" w:cs="Times New Roman"/>
          <w:sz w:val="28"/>
          <w:szCs w:val="28"/>
          <w:lang w:eastAsia="ru-RU"/>
        </w:rPr>
        <w:t>Первые две категории прекрасно подходят для</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детей и</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диетического питания. Быстрая усвояемость белка позволяет получить длительное насыщение. Жирные виды рыб содержат большее количество омега-3 жирных кислот. Они благотворно влияют на</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работу мозга, сердца и</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сосудов. Главное – контролировать количество соли и</w:t>
      </w:r>
      <w:r w:rsidRPr="00AE3F1F">
        <w:rPr>
          <w:rFonts w:ascii="Times New Roman" w:eastAsia="Times New Roman" w:hAnsi="Times New Roman" w:cs="Times New Roman"/>
          <w:sz w:val="28"/>
          <w:szCs w:val="28"/>
          <w:lang w:eastAsia="ru-RU"/>
        </w:rPr>
        <w:t xml:space="preserve"> </w:t>
      </w:r>
      <w:r w:rsidRPr="00A45441">
        <w:rPr>
          <w:rFonts w:ascii="Times New Roman" w:eastAsia="Times New Roman" w:hAnsi="Times New Roman" w:cs="Times New Roman"/>
          <w:sz w:val="28"/>
          <w:szCs w:val="28"/>
          <w:lang w:eastAsia="ru-RU"/>
        </w:rPr>
        <w:t>размер порции.</w:t>
      </w:r>
    </w:p>
    <w:p w14:paraId="61111031" w14:textId="77777777" w:rsidR="00A45441" w:rsidRPr="00AE3F1F" w:rsidRDefault="00A45441" w:rsidP="00EC5644">
      <w:pPr>
        <w:spacing w:after="0" w:line="240" w:lineRule="auto"/>
        <w:ind w:firstLine="709"/>
        <w:jc w:val="both"/>
        <w:rPr>
          <w:noProof/>
        </w:rPr>
      </w:pPr>
    </w:p>
    <w:p w14:paraId="48D070FC" w14:textId="34047390" w:rsidR="007B7F75" w:rsidRPr="00AE3F1F" w:rsidRDefault="00A45441" w:rsidP="00A45441">
      <w:pPr>
        <w:spacing w:after="0" w:line="240" w:lineRule="auto"/>
        <w:ind w:firstLine="709"/>
        <w:jc w:val="center"/>
        <w:rPr>
          <w:rFonts w:ascii="Times New Roman" w:hAnsi="Times New Roman" w:cs="Times New Roman"/>
          <w:sz w:val="28"/>
          <w:szCs w:val="28"/>
        </w:rPr>
      </w:pPr>
      <w:r w:rsidRPr="00AE3F1F">
        <w:rPr>
          <w:noProof/>
        </w:rPr>
        <w:drawing>
          <wp:inline distT="0" distB="0" distL="0" distR="0" wp14:anchorId="354AB36B" wp14:editId="6B61EEAB">
            <wp:extent cx="238506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6777" r="59850" b="19508"/>
                    <a:stretch/>
                  </pic:blipFill>
                  <pic:spPr bwMode="auto">
                    <a:xfrm>
                      <a:off x="0" y="0"/>
                      <a:ext cx="2385060" cy="2552700"/>
                    </a:xfrm>
                    <a:prstGeom prst="rect">
                      <a:avLst/>
                    </a:prstGeom>
                    <a:ln>
                      <a:noFill/>
                    </a:ln>
                    <a:extLst>
                      <a:ext uri="{53640926-AAD7-44D8-BBD7-CCE9431645EC}">
                        <a14:shadowObscured xmlns:a14="http://schemas.microsoft.com/office/drawing/2010/main"/>
                      </a:ext>
                    </a:extLst>
                  </pic:spPr>
                </pic:pic>
              </a:graphicData>
            </a:graphic>
          </wp:inline>
        </w:drawing>
      </w:r>
    </w:p>
    <w:p w14:paraId="3F72472E" w14:textId="77777777" w:rsidR="00A45441" w:rsidRPr="00AE3F1F" w:rsidRDefault="00A45441" w:rsidP="00A45441">
      <w:pPr>
        <w:spacing w:after="0" w:line="240" w:lineRule="auto"/>
        <w:ind w:firstLine="709"/>
        <w:jc w:val="both"/>
        <w:rPr>
          <w:rFonts w:ascii="Times New Roman" w:hAnsi="Times New Roman" w:cs="Times New Roman"/>
          <w:sz w:val="28"/>
          <w:szCs w:val="28"/>
          <w:shd w:val="clear" w:color="auto" w:fill="FFFFFF"/>
        </w:rPr>
      </w:pPr>
    </w:p>
    <w:p w14:paraId="5E171411" w14:textId="0F4D25E3" w:rsidR="00D05A27" w:rsidRPr="00AE3F1F" w:rsidRDefault="00D05A27" w:rsidP="00A45441">
      <w:pPr>
        <w:spacing w:after="0" w:line="240" w:lineRule="auto"/>
        <w:ind w:firstLine="709"/>
        <w:jc w:val="both"/>
        <w:rPr>
          <w:rFonts w:ascii="Arial" w:hAnsi="Arial" w:cs="Arial"/>
          <w:shd w:val="clear" w:color="auto" w:fill="FFFFFF"/>
        </w:rPr>
      </w:pPr>
      <w:r w:rsidRPr="00AE3F1F">
        <w:rPr>
          <w:rStyle w:val="a4"/>
          <w:rFonts w:ascii="Times New Roman" w:hAnsi="Times New Roman" w:cs="Times New Roman"/>
          <w:sz w:val="28"/>
          <w:szCs w:val="28"/>
          <w:shd w:val="clear" w:color="auto" w:fill="FFFFFF"/>
        </w:rPr>
        <w:t>Красная рыба</w:t>
      </w:r>
      <w:r w:rsidRPr="00AE3F1F">
        <w:rPr>
          <w:rFonts w:ascii="Times New Roman" w:hAnsi="Times New Roman" w:cs="Times New Roman"/>
          <w:sz w:val="28"/>
          <w:szCs w:val="28"/>
          <w:shd w:val="clear" w:color="auto" w:fill="FFFFFF"/>
        </w:rPr>
        <w:t xml:space="preserve"> – это целое семейство, что объединяет дорогие и популярные виды: кету, форель, горбушу, семгу, нерку и др</w:t>
      </w:r>
      <w:r w:rsidRPr="00AE3F1F">
        <w:rPr>
          <w:rFonts w:ascii="Arial" w:hAnsi="Arial" w:cs="Arial"/>
          <w:shd w:val="clear" w:color="auto" w:fill="FFFFFF"/>
        </w:rPr>
        <w:t>.</w:t>
      </w:r>
    </w:p>
    <w:p w14:paraId="47748A8D" w14:textId="2210158A" w:rsidR="00D05A27" w:rsidRPr="00AE3F1F" w:rsidRDefault="00D05A27" w:rsidP="00A45441">
      <w:pPr>
        <w:spacing w:after="0" w:line="240" w:lineRule="auto"/>
        <w:ind w:firstLine="709"/>
        <w:jc w:val="both"/>
        <w:rPr>
          <w:rFonts w:ascii="Times New Roman" w:hAnsi="Times New Roman" w:cs="Times New Roman"/>
          <w:sz w:val="28"/>
          <w:szCs w:val="28"/>
          <w:shd w:val="clear" w:color="auto" w:fill="FFFFFF"/>
        </w:rPr>
      </w:pPr>
      <w:r w:rsidRPr="00AE3F1F">
        <w:rPr>
          <w:rFonts w:ascii="Times New Roman" w:hAnsi="Times New Roman" w:cs="Times New Roman"/>
          <w:sz w:val="28"/>
          <w:szCs w:val="28"/>
          <w:shd w:val="clear" w:color="auto" w:fill="FFFFFF"/>
        </w:rPr>
        <w:lastRenderedPageBreak/>
        <w:t>Красная рыба является отличным источником омега-3 незаменимых жиров, а также ряда других витаминов и минералов, таких как витамины B, A, E, D, аминокислоты аргинин, валин и триптофан, а также микроэлементы фосфор, натрий, кальций, железо, цинк и селен.</w:t>
      </w:r>
    </w:p>
    <w:p w14:paraId="66E597D8" w14:textId="3CF4A5D2" w:rsidR="00D05A27" w:rsidRPr="00AE3F1F" w:rsidRDefault="00D05A27" w:rsidP="00A45441">
      <w:pPr>
        <w:spacing w:after="0" w:line="240" w:lineRule="auto"/>
        <w:ind w:firstLine="709"/>
        <w:jc w:val="both"/>
        <w:rPr>
          <w:rFonts w:ascii="Times New Roman" w:hAnsi="Times New Roman" w:cs="Times New Roman"/>
          <w:sz w:val="28"/>
          <w:szCs w:val="28"/>
          <w:shd w:val="clear" w:color="auto" w:fill="FFFFFF"/>
        </w:rPr>
      </w:pPr>
      <w:r w:rsidRPr="00AE3F1F">
        <w:rPr>
          <w:rFonts w:ascii="Times New Roman" w:hAnsi="Times New Roman" w:cs="Times New Roman"/>
          <w:sz w:val="28"/>
          <w:szCs w:val="28"/>
          <w:shd w:val="clear" w:color="auto" w:fill="FFFFFF"/>
        </w:rPr>
        <w:t>Хотя красная рыба действительно полезна для зрения, здоровья сердечно-сосудистой системы, прочности костей и суставов, а также когнитивных способностей, важно помнить, что сбалансированное питание имеет решающее значение для общего здоровья. Помните, что главное — это умеренность.</w:t>
      </w:r>
    </w:p>
    <w:p w14:paraId="07300FC8" w14:textId="77777777" w:rsidR="001234E2" w:rsidRDefault="001234E2" w:rsidP="00AE3F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45D8DBB" w14:textId="16D61226" w:rsidR="00AE3F1F" w:rsidRPr="00AE3F1F" w:rsidRDefault="00AE3F1F" w:rsidP="00AE3F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F1F">
        <w:rPr>
          <w:rFonts w:ascii="Times New Roman" w:eastAsia="Times New Roman" w:hAnsi="Times New Roman" w:cs="Times New Roman"/>
          <w:sz w:val="28"/>
          <w:szCs w:val="28"/>
          <w:lang w:eastAsia="ru-RU"/>
        </w:rPr>
        <w:t>Включ</w:t>
      </w:r>
      <w:r w:rsidR="001234E2">
        <w:rPr>
          <w:rFonts w:ascii="Times New Roman" w:eastAsia="Times New Roman" w:hAnsi="Times New Roman" w:cs="Times New Roman"/>
          <w:sz w:val="28"/>
          <w:szCs w:val="28"/>
          <w:lang w:eastAsia="ru-RU"/>
        </w:rPr>
        <w:t>айте</w:t>
      </w:r>
      <w:r w:rsidRPr="00AE3F1F">
        <w:rPr>
          <w:rFonts w:ascii="Times New Roman" w:eastAsia="Times New Roman" w:hAnsi="Times New Roman" w:cs="Times New Roman"/>
          <w:sz w:val="28"/>
          <w:szCs w:val="28"/>
          <w:lang w:eastAsia="ru-RU"/>
        </w:rPr>
        <w:t xml:space="preserve"> в рацион рыб</w:t>
      </w:r>
      <w:r w:rsidR="001234E2">
        <w:rPr>
          <w:rFonts w:ascii="Times New Roman" w:eastAsia="Times New Roman" w:hAnsi="Times New Roman" w:cs="Times New Roman"/>
          <w:sz w:val="28"/>
          <w:szCs w:val="28"/>
          <w:lang w:eastAsia="ru-RU"/>
        </w:rPr>
        <w:t>у</w:t>
      </w:r>
      <w:r w:rsidRPr="00AE3F1F">
        <w:rPr>
          <w:rFonts w:ascii="Times New Roman" w:eastAsia="Times New Roman" w:hAnsi="Times New Roman" w:cs="Times New Roman"/>
          <w:sz w:val="28"/>
          <w:szCs w:val="28"/>
          <w:lang w:eastAsia="ru-RU"/>
        </w:rPr>
        <w:t xml:space="preserve"> </w:t>
      </w:r>
      <w:r w:rsidR="001234E2">
        <w:rPr>
          <w:rFonts w:ascii="Times New Roman" w:eastAsia="Times New Roman" w:hAnsi="Times New Roman" w:cs="Times New Roman"/>
          <w:sz w:val="28"/>
          <w:szCs w:val="28"/>
          <w:lang w:eastAsia="ru-RU"/>
        </w:rPr>
        <w:t xml:space="preserve">разных видов </w:t>
      </w:r>
      <w:r w:rsidRPr="00AE3F1F">
        <w:rPr>
          <w:rFonts w:ascii="Times New Roman" w:eastAsia="Times New Roman" w:hAnsi="Times New Roman" w:cs="Times New Roman"/>
          <w:sz w:val="28"/>
          <w:szCs w:val="28"/>
          <w:lang w:eastAsia="ru-RU"/>
        </w:rPr>
        <w:t>2-3 раза в неделю в рекомендуемом количестве (350 г. для человека с энергозатратами 2 800 ккал).</w:t>
      </w:r>
    </w:p>
    <w:p w14:paraId="108A4AA0" w14:textId="77777777" w:rsidR="00AE3F1F" w:rsidRPr="00AE3F1F" w:rsidRDefault="00AE3F1F" w:rsidP="00A45441">
      <w:pPr>
        <w:spacing w:after="0" w:line="240" w:lineRule="auto"/>
        <w:ind w:firstLine="709"/>
        <w:jc w:val="both"/>
        <w:rPr>
          <w:rFonts w:ascii="Times New Roman" w:hAnsi="Times New Roman" w:cs="Times New Roman"/>
          <w:sz w:val="28"/>
          <w:szCs w:val="28"/>
          <w:shd w:val="clear" w:color="auto" w:fill="FFFFFF"/>
        </w:rPr>
      </w:pPr>
    </w:p>
    <w:p w14:paraId="29D23D2C" w14:textId="4526DB2C" w:rsidR="00A45441" w:rsidRDefault="00A45441" w:rsidP="00A45441">
      <w:pPr>
        <w:spacing w:after="0" w:line="240" w:lineRule="auto"/>
        <w:ind w:firstLine="709"/>
        <w:jc w:val="both"/>
        <w:rPr>
          <w:rFonts w:ascii="Times New Roman" w:hAnsi="Times New Roman" w:cs="Times New Roman"/>
          <w:sz w:val="28"/>
          <w:szCs w:val="28"/>
          <w:shd w:val="clear" w:color="auto" w:fill="FFFFFF"/>
        </w:rPr>
      </w:pPr>
      <w:r w:rsidRPr="00AE3F1F">
        <w:rPr>
          <w:rFonts w:ascii="Times New Roman" w:hAnsi="Times New Roman" w:cs="Times New Roman"/>
          <w:sz w:val="28"/>
          <w:szCs w:val="28"/>
          <w:shd w:val="clear" w:color="auto" w:fill="FFFFFF"/>
        </w:rPr>
        <w:t>Чтобы ваши рыбные блюда соответствовали канонам здорового питания, придерживайтесь рекомендаций ВОЗ и</w:t>
      </w:r>
      <w:r w:rsidR="00011CED" w:rsidRPr="00AE3F1F">
        <w:rPr>
          <w:rFonts w:ascii="Times New Roman" w:hAnsi="Times New Roman" w:cs="Times New Roman"/>
          <w:sz w:val="28"/>
          <w:szCs w:val="28"/>
          <w:shd w:val="clear" w:color="auto" w:fill="FFFFFF"/>
        </w:rPr>
        <w:t xml:space="preserve"> </w:t>
      </w:r>
      <w:r w:rsidRPr="00AE3F1F">
        <w:rPr>
          <w:rFonts w:ascii="Times New Roman" w:hAnsi="Times New Roman" w:cs="Times New Roman"/>
          <w:sz w:val="28"/>
          <w:szCs w:val="28"/>
          <w:shd w:val="clear" w:color="auto" w:fill="FFFFFF"/>
        </w:rPr>
        <w:t>современных российских диетологов.</w:t>
      </w:r>
      <w:r w:rsidR="00011CED" w:rsidRPr="00AE3F1F">
        <w:rPr>
          <w:rFonts w:ascii="Times New Roman" w:hAnsi="Times New Roman" w:cs="Times New Roman"/>
          <w:sz w:val="28"/>
          <w:szCs w:val="28"/>
          <w:shd w:val="clear" w:color="auto" w:fill="FFFFFF"/>
        </w:rPr>
        <w:t xml:space="preserve"> При этом лучше </w:t>
      </w:r>
      <w:r w:rsidR="001234E2">
        <w:rPr>
          <w:rFonts w:ascii="Times New Roman" w:hAnsi="Times New Roman" w:cs="Times New Roman"/>
          <w:sz w:val="28"/>
          <w:szCs w:val="28"/>
          <w:shd w:val="clear" w:color="auto" w:fill="FFFFFF"/>
        </w:rPr>
        <w:t>чередовать</w:t>
      </w:r>
      <w:r w:rsidR="00011CED" w:rsidRPr="00AE3F1F">
        <w:rPr>
          <w:rFonts w:ascii="Times New Roman" w:hAnsi="Times New Roman" w:cs="Times New Roman"/>
          <w:sz w:val="28"/>
          <w:szCs w:val="28"/>
          <w:shd w:val="clear" w:color="auto" w:fill="FFFFFF"/>
        </w:rPr>
        <w:t xml:space="preserve"> нежирные сорта </w:t>
      </w:r>
      <w:r w:rsidR="00D05A27" w:rsidRPr="00AE3F1F">
        <w:rPr>
          <w:rFonts w:ascii="Times New Roman" w:hAnsi="Times New Roman" w:cs="Times New Roman"/>
          <w:sz w:val="28"/>
          <w:szCs w:val="28"/>
          <w:shd w:val="clear" w:color="auto" w:fill="FFFFFF"/>
        </w:rPr>
        <w:t xml:space="preserve">рыбы </w:t>
      </w:r>
      <w:r w:rsidR="00011CED" w:rsidRPr="00AE3F1F">
        <w:rPr>
          <w:rFonts w:ascii="Times New Roman" w:hAnsi="Times New Roman" w:cs="Times New Roman"/>
          <w:sz w:val="28"/>
          <w:szCs w:val="28"/>
          <w:shd w:val="clear" w:color="auto" w:fill="FFFFFF"/>
        </w:rPr>
        <w:t>с более жирными.</w:t>
      </w:r>
    </w:p>
    <w:p w14:paraId="7EB2FE7F" w14:textId="33DA5456" w:rsidR="00042F85" w:rsidRDefault="00042F85" w:rsidP="00A45441">
      <w:pPr>
        <w:spacing w:after="0" w:line="240" w:lineRule="auto"/>
        <w:ind w:firstLine="709"/>
        <w:jc w:val="both"/>
        <w:rPr>
          <w:rFonts w:ascii="Times New Roman" w:hAnsi="Times New Roman" w:cs="Times New Roman"/>
          <w:sz w:val="28"/>
          <w:szCs w:val="28"/>
          <w:shd w:val="clear" w:color="auto" w:fill="FFFFFF"/>
        </w:rPr>
      </w:pPr>
    </w:p>
    <w:p w14:paraId="59E22701" w14:textId="5AF674F4" w:rsidR="00042F85" w:rsidRPr="00042F85" w:rsidRDefault="00042F85" w:rsidP="00042F85">
      <w:pPr>
        <w:spacing w:after="0" w:line="240" w:lineRule="auto"/>
        <w:ind w:firstLine="709"/>
        <w:rPr>
          <w:rFonts w:ascii="Times New Roman" w:hAnsi="Times New Roman" w:cs="Times New Roman"/>
          <w:sz w:val="24"/>
          <w:szCs w:val="24"/>
        </w:rPr>
      </w:pPr>
      <w:r w:rsidRPr="00042F85">
        <w:rPr>
          <w:rFonts w:ascii="Times New Roman" w:hAnsi="Times New Roman" w:cs="Times New Roman"/>
          <w:sz w:val="24"/>
          <w:szCs w:val="24"/>
          <w:shd w:val="clear" w:color="auto" w:fill="FFFFFF"/>
        </w:rPr>
        <w:t>ФБУЗ «Центр гигиены и эпидемиологии в Челябинской области»</w:t>
      </w:r>
    </w:p>
    <w:sectPr w:rsidR="00042F85" w:rsidRPr="0004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33D12"/>
    <w:multiLevelType w:val="multilevel"/>
    <w:tmpl w:val="1D6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60FF6"/>
    <w:multiLevelType w:val="multilevel"/>
    <w:tmpl w:val="E26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83652"/>
    <w:multiLevelType w:val="multilevel"/>
    <w:tmpl w:val="3F0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6F"/>
    <w:rsid w:val="00005CCC"/>
    <w:rsid w:val="00011CED"/>
    <w:rsid w:val="00042F85"/>
    <w:rsid w:val="001234E2"/>
    <w:rsid w:val="00222C60"/>
    <w:rsid w:val="002F1C4D"/>
    <w:rsid w:val="00376F02"/>
    <w:rsid w:val="00530966"/>
    <w:rsid w:val="007A5889"/>
    <w:rsid w:val="007B7F75"/>
    <w:rsid w:val="0094677C"/>
    <w:rsid w:val="00A45441"/>
    <w:rsid w:val="00A52032"/>
    <w:rsid w:val="00AE3F1F"/>
    <w:rsid w:val="00D05A27"/>
    <w:rsid w:val="00EC5644"/>
    <w:rsid w:val="00FA001A"/>
    <w:rsid w:val="00FF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44F2"/>
  <w15:chartTrackingRefBased/>
  <w15:docId w15:val="{593E6966-089B-4A4D-A902-F323F09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F0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0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A6F"/>
    <w:rPr>
      <w:b/>
      <w:bCs/>
    </w:rPr>
  </w:style>
  <w:style w:type="paragraph" w:styleId="a5">
    <w:name w:val="List Paragraph"/>
    <w:basedOn w:val="a"/>
    <w:uiPriority w:val="34"/>
    <w:qFormat/>
    <w:rsid w:val="0053096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309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25550">
      <w:bodyDiv w:val="1"/>
      <w:marLeft w:val="0"/>
      <w:marRight w:val="0"/>
      <w:marTop w:val="0"/>
      <w:marBottom w:val="0"/>
      <w:divBdr>
        <w:top w:val="none" w:sz="0" w:space="0" w:color="auto"/>
        <w:left w:val="none" w:sz="0" w:space="0" w:color="auto"/>
        <w:bottom w:val="none" w:sz="0" w:space="0" w:color="auto"/>
        <w:right w:val="none" w:sz="0" w:space="0" w:color="auto"/>
      </w:divBdr>
    </w:div>
    <w:div w:id="1528979362">
      <w:bodyDiv w:val="1"/>
      <w:marLeft w:val="0"/>
      <w:marRight w:val="0"/>
      <w:marTop w:val="0"/>
      <w:marBottom w:val="0"/>
      <w:divBdr>
        <w:top w:val="none" w:sz="0" w:space="0" w:color="auto"/>
        <w:left w:val="none" w:sz="0" w:space="0" w:color="auto"/>
        <w:bottom w:val="none" w:sz="0" w:space="0" w:color="auto"/>
        <w:right w:val="none" w:sz="0" w:space="0" w:color="auto"/>
      </w:divBdr>
    </w:div>
    <w:div w:id="19621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Трифонова</dc:creator>
  <cp:keywords/>
  <dc:description/>
  <cp:lastModifiedBy>Марина С. Трифонова</cp:lastModifiedBy>
  <cp:revision>8</cp:revision>
  <dcterms:created xsi:type="dcterms:W3CDTF">2022-12-13T10:03:00Z</dcterms:created>
  <dcterms:modified xsi:type="dcterms:W3CDTF">2023-08-24T03:41:00Z</dcterms:modified>
</cp:coreProperties>
</file>